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4C" w:rsidRPr="004310CE" w:rsidRDefault="003D714C">
      <w:pPr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654EC" w:rsidRPr="004310CE" w:rsidRDefault="00A654EC" w:rsidP="0000517B">
      <w:pPr>
        <w:rPr>
          <w:rStyle w:val="Strong"/>
          <w:spacing w:val="7"/>
          <w:sz w:val="28"/>
          <w:szCs w:val="28"/>
          <w:bdr w:val="none" w:sz="0" w:space="0" w:color="auto" w:frame="1"/>
          <w:shd w:val="clear" w:color="auto" w:fill="FFFFFF"/>
        </w:rPr>
      </w:pPr>
      <w:r w:rsidRPr="004310CE">
        <w:rPr>
          <w:rStyle w:val="Strong"/>
          <w:spacing w:val="7"/>
          <w:sz w:val="28"/>
          <w:szCs w:val="28"/>
          <w:bdr w:val="none" w:sz="0" w:space="0" w:color="auto" w:frame="1"/>
          <w:shd w:val="clear" w:color="auto" w:fill="FFFFFF"/>
        </w:rPr>
        <w:t>DONNA HOKE BIO</w:t>
      </w:r>
    </w:p>
    <w:p w:rsidR="0000517B" w:rsidRPr="004310CE" w:rsidRDefault="003D714C" w:rsidP="0000517B">
      <w:pPr>
        <w:rPr>
          <w:rFonts w:eastAsia="Times New Roman" w:cs="Times New Roman"/>
          <w:sz w:val="28"/>
          <w:szCs w:val="28"/>
        </w:rPr>
      </w:pP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Western New York regional represe</w:t>
      </w:r>
      <w:r w:rsidR="00E63130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ntative for the Dramatists Guild and ensemble playwright </w:t>
      </w:r>
      <w:r w:rsidR="00C34AD0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in residence </w:t>
      </w:r>
      <w:r w:rsidR="00E63130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at Road Less Traveled Productions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654EC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award-winning playwright 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Donna Hoke’s work has been seen in </w:t>
      </w:r>
      <w:r w:rsidR="00DC37E8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50826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states and on five continents. Her </w:t>
      </w:r>
      <w:r w:rsidR="0000517B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full-length 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play</w:t>
      </w:r>
      <w:r w:rsidR="00120102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s include THE COUPLE NEXT DOOR (</w:t>
      </w:r>
      <w:r w:rsidR="00DC37E8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Princess Grace semi-finalist</w:t>
      </w:r>
      <w:r w:rsidR="00450CEB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, currently in its third year in rep in Romania</w:t>
      </w:r>
      <w:r w:rsidR="00120102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),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SEEDS (Artie award </w:t>
      </w:r>
      <w:r w:rsidR="00450CEB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for Outstanding New Play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), FLOWERS IN THE DESERT (AACT top 20 finalist), SAFE (</w:t>
      </w:r>
      <w:r w:rsidR="0000517B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winner of the 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Todd McNerney National Playwriting</w:t>
      </w:r>
      <w:r w:rsidR="009B3F81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Naatak</w:t>
      </w:r>
      <w:proofErr w:type="spellEnd"/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National Playwriting</w:t>
      </w:r>
      <w:r w:rsidR="009B3F81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, and Great Gay Play and Musical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Contest</w:t>
      </w:r>
      <w:r w:rsidR="0000517B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C37E8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, and BRILLIANT WORKS OF ART (</w:t>
      </w:r>
      <w:r w:rsidR="004C0CA0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2016 </w:t>
      </w:r>
      <w:proofErr w:type="spellStart"/>
      <w:r w:rsidR="004C0CA0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Kilroys</w:t>
      </w:r>
      <w:proofErr w:type="spellEnd"/>
      <w:r w:rsidR="004C0CA0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List; </w:t>
      </w:r>
      <w:r w:rsidR="00DC37E8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winner, HRC Showcase and Firehouse Festival of New American Plays, Woodward/Newman </w:t>
      </w:r>
      <w:r w:rsidR="004310CE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and </w:t>
      </w:r>
      <w:proofErr w:type="spellStart"/>
      <w:r w:rsidR="004310CE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nuVoices</w:t>
      </w:r>
      <w:proofErr w:type="spellEnd"/>
      <w:r w:rsidR="00E63130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finalist</w:t>
      </w:r>
      <w:r w:rsidR="0068700C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0517B" w:rsidRPr="004310CE">
        <w:rPr>
          <w:rStyle w:val="Strong"/>
          <w:b w:val="0"/>
          <w:spacing w:val="7"/>
          <w:sz w:val="28"/>
          <w:szCs w:val="28"/>
          <w:bdr w:val="none" w:sz="0" w:space="0" w:color="auto" w:frame="1"/>
          <w:shd w:val="clear" w:color="auto" w:fill="FFFFFF"/>
        </w:rPr>
        <w:t>. Donna is a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>lso a </w:t>
      </w:r>
      <w:r w:rsidR="0000517B" w:rsidRPr="004310CE">
        <w:rPr>
          <w:rFonts w:eastAsia="Times New Roman" w:cs="Arial"/>
          <w:i/>
          <w:iCs/>
          <w:sz w:val="28"/>
          <w:szCs w:val="28"/>
          <w:shd w:val="clear" w:color="auto" w:fill="FFFFFF"/>
        </w:rPr>
        <w:t>New York Times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>-published crossword puzzle constructor</w:t>
      </w:r>
      <w:r w:rsidR="00BB69C4" w:rsidRPr="004310CE">
        <w:rPr>
          <w:rFonts w:eastAsia="Times New Roman" w:cs="Arial"/>
          <w:sz w:val="28"/>
          <w:szCs w:val="28"/>
          <w:shd w:val="clear" w:color="auto" w:fill="FFFFFF"/>
        </w:rPr>
        <w:t>;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 xml:space="preserve"> author of </w:t>
      </w:r>
      <w:proofErr w:type="spellStart"/>
      <w:r w:rsidR="0000517B" w:rsidRPr="004310CE">
        <w:rPr>
          <w:rFonts w:eastAsia="Times New Roman" w:cs="Arial"/>
          <w:i/>
          <w:iCs/>
          <w:sz w:val="28"/>
          <w:szCs w:val="28"/>
          <w:shd w:val="clear" w:color="auto" w:fill="FFFFFF"/>
        </w:rPr>
        <w:t>Neko</w:t>
      </w:r>
      <w:proofErr w:type="spellEnd"/>
      <w:r w:rsidR="0000517B" w:rsidRPr="004310CE">
        <w:rPr>
          <w:rFonts w:eastAsia="Times New Roman" w:cs="Arial"/>
          <w:i/>
          <w:iCs/>
          <w:sz w:val="28"/>
          <w:szCs w:val="28"/>
          <w:shd w:val="clear" w:color="auto" w:fill="FFFFFF"/>
        </w:rPr>
        <w:t xml:space="preserve"> and the </w:t>
      </w:r>
      <w:proofErr w:type="spellStart"/>
      <w:r w:rsidR="0000517B" w:rsidRPr="004310CE">
        <w:rPr>
          <w:rFonts w:eastAsia="Times New Roman" w:cs="Arial"/>
          <w:i/>
          <w:iCs/>
          <w:sz w:val="28"/>
          <w:szCs w:val="28"/>
          <w:shd w:val="clear" w:color="auto" w:fill="FFFFFF"/>
        </w:rPr>
        <w:t>Twiggets</w:t>
      </w:r>
      <w:proofErr w:type="spellEnd"/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>, a children's book</w:t>
      </w:r>
      <w:r w:rsidR="00BB69C4" w:rsidRPr="004310CE">
        <w:rPr>
          <w:rFonts w:eastAsia="Times New Roman" w:cs="Arial"/>
          <w:sz w:val="28"/>
          <w:szCs w:val="28"/>
          <w:shd w:val="clear" w:color="auto" w:fill="FFFFFF"/>
        </w:rPr>
        <w:t>;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 xml:space="preserve"> and founder/co-curator of </w:t>
      </w:r>
      <w:r w:rsidR="0000517B" w:rsidRPr="004310CE">
        <w:rPr>
          <w:rFonts w:eastAsia="Times New Roman" w:cs="Arial"/>
          <w:i/>
          <w:iCs/>
          <w:sz w:val="28"/>
          <w:szCs w:val="28"/>
          <w:shd w:val="clear" w:color="auto" w:fill="FFFFFF"/>
        </w:rPr>
        <w:t>BUA Takes 10: GLBT Short Stories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 xml:space="preserve">. </w:t>
      </w:r>
      <w:r w:rsidR="006F243E" w:rsidRPr="004310CE">
        <w:rPr>
          <w:rFonts w:eastAsia="Times New Roman" w:cs="Arial"/>
          <w:sz w:val="28"/>
          <w:szCs w:val="28"/>
          <w:shd w:val="clear" w:color="auto" w:fill="FFFFFF"/>
        </w:rPr>
        <w:t xml:space="preserve">For </w:t>
      </w:r>
      <w:r w:rsidR="004310CE" w:rsidRPr="004310CE">
        <w:rPr>
          <w:rFonts w:eastAsia="Times New Roman" w:cs="Arial"/>
          <w:sz w:val="28"/>
          <w:szCs w:val="28"/>
          <w:shd w:val="clear" w:color="auto" w:fill="FFFFFF"/>
        </w:rPr>
        <w:t>three consecutive years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>, she was named Buffalo's Best Writer by </w:t>
      </w:r>
      <w:proofErr w:type="spellStart"/>
      <w:r w:rsidR="0000517B" w:rsidRPr="004310CE">
        <w:rPr>
          <w:rFonts w:eastAsia="Times New Roman" w:cs="Arial"/>
          <w:i/>
          <w:iCs/>
          <w:sz w:val="28"/>
          <w:szCs w:val="28"/>
          <w:shd w:val="clear" w:color="auto" w:fill="FFFFFF"/>
        </w:rPr>
        <w:t>Artvoice</w:t>
      </w:r>
      <w:proofErr w:type="spellEnd"/>
      <w:r w:rsidR="00450CEB" w:rsidRPr="00450CEB">
        <w:rPr>
          <w:rFonts w:eastAsia="Times New Roman" w:cs="Arial"/>
          <w:iCs/>
          <w:sz w:val="28"/>
          <w:szCs w:val="28"/>
          <w:shd w:val="clear" w:color="auto" w:fill="FFFFFF"/>
        </w:rPr>
        <w:t>—the</w:t>
      </w:r>
      <w:r w:rsidR="00450CEB">
        <w:rPr>
          <w:rFonts w:eastAsia="Times New Roman" w:cs="Arial"/>
          <w:i/>
          <w:iCs/>
          <w:sz w:val="28"/>
          <w:szCs w:val="28"/>
          <w:shd w:val="clear" w:color="auto" w:fill="FFFFFF"/>
        </w:rPr>
        <w:t xml:space="preserve"> 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 xml:space="preserve">only woman to ever </w:t>
      </w:r>
      <w:r w:rsidR="00BB69C4" w:rsidRPr="004310CE">
        <w:rPr>
          <w:rFonts w:eastAsia="Times New Roman" w:cs="Arial"/>
          <w:sz w:val="28"/>
          <w:szCs w:val="28"/>
          <w:shd w:val="clear" w:color="auto" w:fill="FFFFFF"/>
        </w:rPr>
        <w:t>receive the designation</w:t>
      </w:r>
      <w:r w:rsidR="0000517B" w:rsidRPr="004310CE">
        <w:rPr>
          <w:rFonts w:eastAsia="Times New Roman" w:cs="Arial"/>
          <w:sz w:val="28"/>
          <w:szCs w:val="28"/>
          <w:shd w:val="clear" w:color="auto" w:fill="FFFFFF"/>
        </w:rPr>
        <w:t xml:space="preserve">. </w:t>
      </w:r>
    </w:p>
    <w:p w:rsidR="0000517B" w:rsidRPr="003514EA" w:rsidRDefault="0000517B" w:rsidP="0000517B">
      <w:pPr>
        <w:shd w:val="clear" w:color="auto" w:fill="F1F1F1"/>
        <w:spacing w:after="0" w:line="90" w:lineRule="atLeast"/>
        <w:rPr>
          <w:rFonts w:eastAsia="Times New Roman" w:cs="Arial"/>
        </w:rPr>
      </w:pPr>
      <w:r w:rsidRPr="003514EA">
        <w:rPr>
          <w:rFonts w:eastAsia="Times New Roman" w:cs="Arial"/>
          <w:noProof/>
        </w:rPr>
        <w:drawing>
          <wp:inline distT="0" distB="0" distL="0" distR="0" wp14:anchorId="25555550" wp14:editId="55B6AFF5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C" w:rsidRDefault="003D714C"/>
    <w:p w:rsidR="003514EA" w:rsidRPr="0000517B" w:rsidRDefault="003514EA"/>
    <w:sectPr w:rsidR="003514EA" w:rsidRPr="0000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C"/>
    <w:rsid w:val="0000517B"/>
    <w:rsid w:val="00120102"/>
    <w:rsid w:val="00127BA7"/>
    <w:rsid w:val="001F3146"/>
    <w:rsid w:val="00283C29"/>
    <w:rsid w:val="003028C6"/>
    <w:rsid w:val="003514EA"/>
    <w:rsid w:val="003D714C"/>
    <w:rsid w:val="004310CE"/>
    <w:rsid w:val="00450CEB"/>
    <w:rsid w:val="004C0CA0"/>
    <w:rsid w:val="004C102B"/>
    <w:rsid w:val="00592B9F"/>
    <w:rsid w:val="00611E21"/>
    <w:rsid w:val="0068700C"/>
    <w:rsid w:val="006F243E"/>
    <w:rsid w:val="008C608D"/>
    <w:rsid w:val="009B3AA5"/>
    <w:rsid w:val="009B3F81"/>
    <w:rsid w:val="00A654EC"/>
    <w:rsid w:val="00A90998"/>
    <w:rsid w:val="00AE038F"/>
    <w:rsid w:val="00B13ABE"/>
    <w:rsid w:val="00B41691"/>
    <w:rsid w:val="00BB69C4"/>
    <w:rsid w:val="00C34AD0"/>
    <w:rsid w:val="00C96D2F"/>
    <w:rsid w:val="00D50826"/>
    <w:rsid w:val="00DC37E8"/>
    <w:rsid w:val="00E63130"/>
    <w:rsid w:val="00E96454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46E2C-1A2A-4715-9DA4-DBFC3185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14C"/>
    <w:rPr>
      <w:b/>
      <w:bCs/>
    </w:rPr>
  </w:style>
  <w:style w:type="character" w:customStyle="1" w:styleId="apple-converted-space">
    <w:name w:val="apple-converted-space"/>
    <w:basedOn w:val="DefaultParagraphFont"/>
    <w:rsid w:val="003D714C"/>
  </w:style>
  <w:style w:type="character" w:styleId="Emphasis">
    <w:name w:val="Emphasis"/>
    <w:basedOn w:val="DefaultParagraphFont"/>
    <w:uiPriority w:val="20"/>
    <w:qFormat/>
    <w:rsid w:val="003D71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52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Hoke</dc:creator>
  <cp:keywords/>
  <dc:description/>
  <cp:lastModifiedBy>Executive Intern</cp:lastModifiedBy>
  <cp:revision>2</cp:revision>
  <cp:lastPrinted>2016-09-13T14:19:00Z</cp:lastPrinted>
  <dcterms:created xsi:type="dcterms:W3CDTF">2017-01-10T19:45:00Z</dcterms:created>
  <dcterms:modified xsi:type="dcterms:W3CDTF">2017-01-10T19:45:00Z</dcterms:modified>
</cp:coreProperties>
</file>